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40" w:rsidRPr="001C4A40" w:rsidRDefault="003B0A40" w:rsidP="003B0A40">
      <w:pPr>
        <w:shd w:val="clear" w:color="auto" w:fill="FFFFFF"/>
        <w:spacing w:before="120" w:line="234" w:lineRule="atLeast"/>
        <w:jc w:val="right"/>
        <w:rPr>
          <w:b/>
          <w:color w:val="000000" w:themeColor="text1"/>
          <w:sz w:val="22"/>
          <w:szCs w:val="26"/>
          <w:lang w:val="vi-VN"/>
        </w:rPr>
      </w:pPr>
      <w:r w:rsidRPr="001C4A40">
        <w:rPr>
          <w:b/>
          <w:color w:val="000000" w:themeColor="text1"/>
          <w:sz w:val="22"/>
          <w:szCs w:val="26"/>
          <w:lang w:val="vi-VN"/>
        </w:rPr>
        <w:t>Mẫu số 02.NT</w:t>
      </w:r>
    </w:p>
    <w:p w:rsidR="003B0A40" w:rsidRPr="001C4A40" w:rsidRDefault="003B0A40" w:rsidP="003B0A40">
      <w:pPr>
        <w:jc w:val="center"/>
        <w:rPr>
          <w:b/>
          <w:bCs/>
          <w:color w:val="000000" w:themeColor="text1"/>
          <w:sz w:val="26"/>
          <w:szCs w:val="26"/>
          <w:lang w:val="it-IT"/>
        </w:rPr>
      </w:pPr>
      <w:r w:rsidRPr="001C4A40">
        <w:rPr>
          <w:b/>
          <w:color w:val="000000" w:themeColor="text1"/>
          <w:sz w:val="26"/>
          <w:szCs w:val="26"/>
          <w:lang w:val="it-IT"/>
        </w:rPr>
        <w:t>CỘNG HÒA XÃ HỘI CHỦ NGHĨA VIỆT NAM</w:t>
      </w:r>
    </w:p>
    <w:p w:rsidR="003B0A40" w:rsidRPr="001C4A40" w:rsidRDefault="003B0A40" w:rsidP="003B0A40">
      <w:pPr>
        <w:pStyle w:val="Heading2"/>
        <w:jc w:val="center"/>
        <w:rPr>
          <w:b w:val="0"/>
          <w:color w:val="000000" w:themeColor="text1"/>
          <w:sz w:val="26"/>
          <w:szCs w:val="26"/>
        </w:rPr>
      </w:pPr>
      <w:r w:rsidRPr="001C4A40">
        <w:rPr>
          <w:color w:val="000000" w:themeColor="text1"/>
          <w:sz w:val="26"/>
          <w:szCs w:val="26"/>
          <w:lang w:val="it-IT"/>
        </w:rPr>
        <w:t>Độc lập – Tự do – Hạnh phúc</w:t>
      </w:r>
    </w:p>
    <w:p w:rsidR="003B0A40" w:rsidRPr="001C4A40" w:rsidRDefault="003B0A40" w:rsidP="003B0A40">
      <w:pPr>
        <w:jc w:val="center"/>
        <w:rPr>
          <w:color w:val="000000" w:themeColor="text1"/>
          <w:sz w:val="26"/>
          <w:szCs w:val="26"/>
          <w:vertAlign w:val="superscript"/>
        </w:rPr>
      </w:pPr>
      <w:r w:rsidRPr="001C4A40">
        <w:rPr>
          <w:color w:val="000000" w:themeColor="text1"/>
          <w:sz w:val="26"/>
          <w:szCs w:val="26"/>
          <w:vertAlign w:val="superscript"/>
        </w:rPr>
        <w:t>_______________________________________</w:t>
      </w:r>
    </w:p>
    <w:p w:rsidR="003B0A40" w:rsidRPr="001C4A40" w:rsidRDefault="003B0A40" w:rsidP="003B0A40">
      <w:pPr>
        <w:tabs>
          <w:tab w:val="right" w:leader="dot" w:pos="8640"/>
        </w:tabs>
        <w:jc w:val="both"/>
        <w:rPr>
          <w:b/>
          <w:color w:val="000000" w:themeColor="text1"/>
          <w:sz w:val="26"/>
          <w:szCs w:val="26"/>
        </w:rPr>
      </w:pPr>
    </w:p>
    <w:p w:rsidR="003B0A40" w:rsidRPr="001C4A40" w:rsidRDefault="003B0A40" w:rsidP="003B0A40">
      <w:pPr>
        <w:tabs>
          <w:tab w:val="right" w:leader="dot" w:pos="8640"/>
        </w:tabs>
        <w:jc w:val="both"/>
        <w:rPr>
          <w:b/>
          <w:color w:val="000000" w:themeColor="text1"/>
          <w:sz w:val="26"/>
          <w:szCs w:val="26"/>
        </w:rPr>
      </w:pPr>
    </w:p>
    <w:p w:rsidR="003B0A40" w:rsidRPr="001C4A40" w:rsidRDefault="003B0A40" w:rsidP="003B0A40">
      <w:pPr>
        <w:tabs>
          <w:tab w:val="right" w:leader="dot" w:pos="8640"/>
        </w:tabs>
        <w:jc w:val="center"/>
        <w:rPr>
          <w:b/>
          <w:color w:val="000000" w:themeColor="text1"/>
          <w:spacing w:val="-4"/>
          <w:sz w:val="26"/>
          <w:szCs w:val="26"/>
          <w:lang w:val="hr-HR"/>
        </w:rPr>
      </w:pPr>
      <w:r w:rsidRPr="001C4A40">
        <w:rPr>
          <w:b/>
          <w:color w:val="000000" w:themeColor="text1"/>
          <w:spacing w:val="-4"/>
          <w:sz w:val="26"/>
          <w:szCs w:val="26"/>
          <w:lang w:val="hr-HR"/>
        </w:rPr>
        <w:t>BẢN THUYẾT MINH CHI TIẾT VỀ CƠ SỞ VẬT CHẤT, KỸ THUẬT</w:t>
      </w:r>
    </w:p>
    <w:p w:rsidR="003B0A40" w:rsidRPr="001C4A40" w:rsidRDefault="003B0A40" w:rsidP="003B0A40">
      <w:pPr>
        <w:tabs>
          <w:tab w:val="right" w:leader="dot" w:pos="8640"/>
        </w:tabs>
        <w:jc w:val="center"/>
        <w:rPr>
          <w:b/>
          <w:color w:val="000000" w:themeColor="text1"/>
          <w:sz w:val="26"/>
          <w:szCs w:val="26"/>
          <w:lang w:val="vi-VN"/>
        </w:rPr>
      </w:pPr>
      <w:r w:rsidRPr="001C4A40">
        <w:rPr>
          <w:b/>
          <w:color w:val="000000" w:themeColor="text1"/>
          <w:sz w:val="26"/>
          <w:szCs w:val="26"/>
          <w:lang w:val="vi-VN"/>
        </w:rPr>
        <w:t>CỦA CƠ SỞ SẢN XUẤT, ƯƠNG DƯỠNG GIỐNG THỦY SẢN</w:t>
      </w:r>
    </w:p>
    <w:p w:rsidR="003B0A40" w:rsidRPr="001C4A40" w:rsidRDefault="003B0A40" w:rsidP="003B0A40">
      <w:pPr>
        <w:tabs>
          <w:tab w:val="right" w:leader="dot" w:pos="8640"/>
        </w:tabs>
        <w:jc w:val="center"/>
        <w:rPr>
          <w:color w:val="000000" w:themeColor="text1"/>
          <w:sz w:val="26"/>
          <w:szCs w:val="26"/>
          <w:vertAlign w:val="superscript"/>
          <w:lang w:val="hr-HR"/>
        </w:rPr>
      </w:pPr>
      <w:r w:rsidRPr="001C4A40">
        <w:rPr>
          <w:color w:val="000000" w:themeColor="text1"/>
          <w:sz w:val="26"/>
          <w:szCs w:val="26"/>
          <w:vertAlign w:val="superscript"/>
          <w:lang w:val="hr-HR"/>
        </w:rPr>
        <w:t>___________</w:t>
      </w:r>
    </w:p>
    <w:p w:rsidR="003B0A40" w:rsidRPr="001C4A40" w:rsidRDefault="003B0A40" w:rsidP="003B0A40">
      <w:pPr>
        <w:tabs>
          <w:tab w:val="right" w:leader="dot" w:pos="8640"/>
        </w:tabs>
        <w:jc w:val="center"/>
        <w:rPr>
          <w:b/>
          <w:color w:val="000000" w:themeColor="text1"/>
          <w:sz w:val="26"/>
          <w:szCs w:val="26"/>
          <w:lang w:val="hr-HR"/>
        </w:rPr>
      </w:pPr>
    </w:p>
    <w:p w:rsidR="003B0A40" w:rsidRPr="001C4A40" w:rsidRDefault="003B0A40" w:rsidP="003B0A40">
      <w:pPr>
        <w:tabs>
          <w:tab w:val="right" w:leader="dot" w:pos="8640"/>
        </w:tabs>
        <w:jc w:val="center"/>
        <w:rPr>
          <w:color w:val="000000" w:themeColor="text1"/>
          <w:sz w:val="26"/>
          <w:szCs w:val="26"/>
          <w:lang w:val="hr-HR"/>
        </w:rPr>
      </w:pPr>
      <w:r w:rsidRPr="001C4A40">
        <w:rPr>
          <w:color w:val="000000" w:themeColor="text1"/>
          <w:sz w:val="26"/>
          <w:szCs w:val="26"/>
          <w:lang w:val="hr-HR"/>
        </w:rPr>
        <w:t xml:space="preserve">Kính gửi: </w:t>
      </w:r>
      <w:r w:rsidRPr="001C4A40">
        <w:rPr>
          <w:color w:val="000000" w:themeColor="text1"/>
          <w:sz w:val="26"/>
          <w:szCs w:val="26"/>
          <w:vertAlign w:val="superscript"/>
          <w:lang w:val="hr-HR"/>
        </w:rPr>
        <w:t>(*)</w:t>
      </w:r>
      <w:r w:rsidRPr="001C4A40">
        <w:rPr>
          <w:color w:val="000000" w:themeColor="text1"/>
          <w:sz w:val="26"/>
          <w:szCs w:val="26"/>
          <w:lang w:val="hr-HR"/>
        </w:rPr>
        <w:t xml:space="preserve"> …………………………….</w:t>
      </w:r>
    </w:p>
    <w:p w:rsidR="003B0A40" w:rsidRPr="001C4A40" w:rsidRDefault="003B0A40" w:rsidP="003B0A40">
      <w:pPr>
        <w:tabs>
          <w:tab w:val="right" w:leader="dot" w:pos="8640"/>
        </w:tabs>
        <w:jc w:val="both"/>
        <w:rPr>
          <w:color w:val="000000" w:themeColor="text1"/>
          <w:sz w:val="26"/>
          <w:szCs w:val="26"/>
          <w:lang w:val="hr-HR"/>
        </w:rPr>
      </w:pPr>
    </w:p>
    <w:p w:rsidR="003B0A40" w:rsidRPr="001C4A40" w:rsidRDefault="003B0A40" w:rsidP="003B0A40">
      <w:pPr>
        <w:tabs>
          <w:tab w:val="right" w:leader="dot" w:pos="8505"/>
          <w:tab w:val="right" w:leader="dot" w:pos="8789"/>
        </w:tabs>
        <w:spacing w:before="120"/>
        <w:ind w:firstLine="567"/>
        <w:jc w:val="both"/>
        <w:rPr>
          <w:color w:val="000000" w:themeColor="text1"/>
          <w:sz w:val="26"/>
          <w:szCs w:val="26"/>
          <w:lang w:val="hr-HR"/>
        </w:rPr>
      </w:pPr>
      <w:r w:rsidRPr="001C4A40">
        <w:rPr>
          <w:color w:val="000000" w:themeColor="text1"/>
          <w:sz w:val="26"/>
          <w:szCs w:val="26"/>
        </w:rPr>
        <w:t>T</w:t>
      </w:r>
      <w:r w:rsidRPr="001C4A40">
        <w:rPr>
          <w:color w:val="000000" w:themeColor="text1"/>
          <w:sz w:val="26"/>
          <w:szCs w:val="26"/>
          <w:lang w:val="hr-HR"/>
        </w:rPr>
        <w:t>ê</w:t>
      </w:r>
      <w:r w:rsidRPr="001C4A40">
        <w:rPr>
          <w:color w:val="000000" w:themeColor="text1"/>
          <w:sz w:val="26"/>
          <w:szCs w:val="26"/>
        </w:rPr>
        <w:t>n c</w:t>
      </w:r>
      <w:r w:rsidRPr="001C4A40">
        <w:rPr>
          <w:color w:val="000000" w:themeColor="text1"/>
          <w:sz w:val="26"/>
          <w:szCs w:val="26"/>
          <w:lang w:val="hr-HR"/>
        </w:rPr>
        <w:t xml:space="preserve">ơ </w:t>
      </w:r>
      <w:r w:rsidRPr="001C4A40">
        <w:rPr>
          <w:color w:val="000000" w:themeColor="text1"/>
          <w:sz w:val="26"/>
          <w:szCs w:val="26"/>
        </w:rPr>
        <w:t>sở</w:t>
      </w:r>
      <w:r w:rsidRPr="001C4A40">
        <w:rPr>
          <w:color w:val="000000" w:themeColor="text1"/>
          <w:sz w:val="26"/>
          <w:szCs w:val="26"/>
          <w:lang w:val="hr-HR"/>
        </w:rPr>
        <w:t xml:space="preserve">: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505"/>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 xml:space="preserve">Địa chỉ trụ sở chính: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505"/>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 xml:space="preserve">Số điện thoại: ..................... Số fax: ……………..Email: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505"/>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 xml:space="preserve">Địa chỉ nơi sản xuất, ương dưỡng giống thuỷ sản: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505"/>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 xml:space="preserve">Số điện thoại: ..................... Số fax: ……………..Email: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 xml:space="preserve">Nội dung thuyết minh </w:t>
      </w:r>
      <w:r w:rsidRPr="001C4A40">
        <w:rPr>
          <w:color w:val="000000" w:themeColor="text1"/>
          <w:spacing w:val="-4"/>
          <w:sz w:val="26"/>
          <w:szCs w:val="26"/>
          <w:lang w:val="hr-HR"/>
        </w:rPr>
        <w:t xml:space="preserve">về cơ sở vật chất, kỹ thuật </w:t>
      </w:r>
      <w:r w:rsidRPr="001C4A40">
        <w:rPr>
          <w:color w:val="000000" w:themeColor="text1"/>
          <w:sz w:val="26"/>
          <w:szCs w:val="26"/>
          <w:lang w:val="vi-VN"/>
        </w:rPr>
        <w:t>của cơ sở sản xuất, ương dưỡng giống thủy sản</w:t>
      </w:r>
      <w:r w:rsidRPr="001C4A40">
        <w:rPr>
          <w:color w:val="000000" w:themeColor="text1"/>
          <w:sz w:val="26"/>
          <w:szCs w:val="26"/>
          <w:lang w:val="hr-HR"/>
        </w:rPr>
        <w:t>, cụ thể như sau:</w:t>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1. Cơ sở vật chất</w:t>
      </w:r>
      <w:r w:rsidRPr="001C4A40">
        <w:rPr>
          <w:rStyle w:val="FootnoteReference"/>
          <w:color w:val="000000" w:themeColor="text1"/>
          <w:sz w:val="26"/>
          <w:szCs w:val="26"/>
        </w:rPr>
        <w:footnoteReference w:id="1"/>
      </w:r>
      <w:r w:rsidRPr="001C4A40">
        <w:rPr>
          <w:color w:val="000000" w:themeColor="text1"/>
          <w:sz w:val="26"/>
          <w:szCs w:val="26"/>
          <w:lang w:val="hr-HR"/>
        </w:rPr>
        <w:t xml:space="preserve">: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2. Trang thiết bị</w:t>
      </w:r>
      <w:r w:rsidRPr="001C4A40">
        <w:rPr>
          <w:rStyle w:val="FootnoteReference"/>
          <w:color w:val="000000" w:themeColor="text1"/>
          <w:sz w:val="26"/>
          <w:szCs w:val="26"/>
        </w:rPr>
        <w:footnoteReference w:id="2"/>
      </w:r>
      <w:r w:rsidRPr="001C4A40">
        <w:rPr>
          <w:color w:val="000000" w:themeColor="text1"/>
          <w:sz w:val="26"/>
          <w:szCs w:val="26"/>
          <w:lang w:val="hr-HR"/>
        </w:rPr>
        <w:t xml:space="preserve">: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3. Hồ sơ</w:t>
      </w:r>
      <w:r w:rsidRPr="001C4A40">
        <w:rPr>
          <w:rStyle w:val="FootnoteReference"/>
          <w:color w:val="000000" w:themeColor="text1"/>
          <w:sz w:val="26"/>
          <w:szCs w:val="26"/>
          <w:lang w:val="hr-HR"/>
        </w:rPr>
        <w:footnoteReference w:id="3"/>
      </w:r>
      <w:r w:rsidRPr="001C4A40">
        <w:rPr>
          <w:color w:val="000000" w:themeColor="text1"/>
          <w:sz w:val="26"/>
          <w:szCs w:val="26"/>
          <w:lang w:val="hr-HR"/>
        </w:rPr>
        <w:t xml:space="preserve">: </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4. Danh mục các đối tượng sản xuất, ương dưỡng tại cơ sở:</w:t>
      </w: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 w:val="right" w:leader="dot" w:pos="8789"/>
        </w:tabs>
        <w:spacing w:before="120"/>
        <w:ind w:firstLine="567"/>
        <w:jc w:val="both"/>
        <w:rPr>
          <w:color w:val="000000" w:themeColor="text1"/>
          <w:sz w:val="26"/>
          <w:szCs w:val="26"/>
          <w:lang w:val="hr-HR"/>
        </w:rPr>
      </w:pPr>
      <w:r w:rsidRPr="001C4A40">
        <w:rPr>
          <w:color w:val="000000" w:themeColor="text1"/>
          <w:sz w:val="26"/>
          <w:szCs w:val="26"/>
          <w:lang w:val="hr-HR"/>
        </w:rPr>
        <w:tab/>
      </w:r>
      <w:r w:rsidRPr="001C4A40">
        <w:rPr>
          <w:color w:val="000000" w:themeColor="text1"/>
          <w:sz w:val="26"/>
          <w:szCs w:val="26"/>
          <w:lang w:val="hr-HR"/>
        </w:rPr>
        <w:tab/>
      </w:r>
    </w:p>
    <w:p w:rsidR="003B0A40" w:rsidRPr="001C4A40" w:rsidRDefault="003B0A40" w:rsidP="003B0A40">
      <w:pPr>
        <w:tabs>
          <w:tab w:val="right" w:leader="dot" w:pos="8640"/>
        </w:tabs>
        <w:jc w:val="both"/>
        <w:rPr>
          <w:color w:val="000000" w:themeColor="text1"/>
          <w:sz w:val="26"/>
          <w:szCs w:val="26"/>
          <w:lang w:val="hr-HR"/>
        </w:rPr>
      </w:pPr>
    </w:p>
    <w:tbl>
      <w:tblPr>
        <w:tblW w:w="0" w:type="auto"/>
        <w:tblLook w:val="01E0" w:firstRow="1" w:lastRow="1" w:firstColumn="1" w:lastColumn="1" w:noHBand="0" w:noVBand="0"/>
      </w:tblPr>
      <w:tblGrid>
        <w:gridCol w:w="4667"/>
        <w:gridCol w:w="4336"/>
      </w:tblGrid>
      <w:tr w:rsidR="003B0A40" w:rsidRPr="001C4A40" w:rsidTr="00961B90">
        <w:tc>
          <w:tcPr>
            <w:tcW w:w="4667" w:type="dxa"/>
          </w:tcPr>
          <w:p w:rsidR="003B0A40" w:rsidRPr="001C4A40" w:rsidRDefault="003B0A40" w:rsidP="00961B90">
            <w:pPr>
              <w:jc w:val="both"/>
              <w:rPr>
                <w:color w:val="000000" w:themeColor="text1"/>
                <w:sz w:val="26"/>
                <w:szCs w:val="26"/>
              </w:rPr>
            </w:pPr>
          </w:p>
        </w:tc>
        <w:tc>
          <w:tcPr>
            <w:tcW w:w="4336" w:type="dxa"/>
            <w:hideMark/>
          </w:tcPr>
          <w:p w:rsidR="003B0A40" w:rsidRPr="001C4A40" w:rsidRDefault="003B0A40" w:rsidP="00961B90">
            <w:pPr>
              <w:jc w:val="center"/>
              <w:rPr>
                <w:color w:val="000000" w:themeColor="text1"/>
                <w:sz w:val="26"/>
                <w:szCs w:val="26"/>
                <w:lang w:val="hr-HR"/>
              </w:rPr>
            </w:pPr>
            <w:r w:rsidRPr="001C4A40">
              <w:rPr>
                <w:i/>
                <w:color w:val="000000" w:themeColor="text1"/>
                <w:sz w:val="26"/>
                <w:szCs w:val="26"/>
                <w:lang w:val="hr-HR"/>
              </w:rPr>
              <w:t>….., ngày …. tháng … năm …..</w:t>
            </w:r>
            <w:r w:rsidRPr="001C4A40">
              <w:rPr>
                <w:i/>
                <w:color w:val="000000" w:themeColor="text1"/>
                <w:sz w:val="26"/>
                <w:szCs w:val="26"/>
                <w:lang w:val="hr-HR"/>
              </w:rPr>
              <w:br/>
            </w:r>
            <w:r w:rsidRPr="001C4A40">
              <w:rPr>
                <w:b/>
                <w:color w:val="000000" w:themeColor="text1"/>
                <w:sz w:val="26"/>
                <w:szCs w:val="26"/>
                <w:lang w:val="hr-HR"/>
              </w:rPr>
              <w:t>ĐẠI DIỆN CƠ SỞ</w:t>
            </w:r>
            <w:r w:rsidRPr="001C4A40">
              <w:rPr>
                <w:b/>
                <w:color w:val="000000" w:themeColor="text1"/>
                <w:sz w:val="26"/>
                <w:szCs w:val="26"/>
                <w:lang w:val="hr-HR"/>
              </w:rPr>
              <w:br/>
            </w:r>
            <w:r w:rsidRPr="001C4A40">
              <w:rPr>
                <w:i/>
                <w:color w:val="000000" w:themeColor="text1"/>
                <w:sz w:val="26"/>
                <w:szCs w:val="26"/>
                <w:lang w:val="hr-HR"/>
              </w:rPr>
              <w:t>(Ký tên, đóng dấu nếu có)</w:t>
            </w:r>
          </w:p>
        </w:tc>
      </w:tr>
    </w:tbl>
    <w:p w:rsidR="003B0A40" w:rsidRPr="001C4A40" w:rsidRDefault="003B0A40" w:rsidP="003B0A40">
      <w:pPr>
        <w:pStyle w:val="Tenphuluc"/>
        <w:tabs>
          <w:tab w:val="center" w:pos="4536"/>
          <w:tab w:val="left" w:pos="7004"/>
        </w:tabs>
        <w:spacing w:before="120" w:after="60" w:line="240" w:lineRule="auto"/>
        <w:ind w:firstLine="567"/>
        <w:contextualSpacing/>
        <w:jc w:val="both"/>
        <w:rPr>
          <w:b w:val="0"/>
          <w:color w:val="000000" w:themeColor="text1"/>
          <w:sz w:val="26"/>
          <w:szCs w:val="26"/>
          <w:u w:val="single"/>
        </w:rPr>
      </w:pPr>
      <w:r w:rsidRPr="001C4A40">
        <w:rPr>
          <w:i/>
          <w:color w:val="000000" w:themeColor="text1"/>
          <w:sz w:val="26"/>
          <w:szCs w:val="26"/>
        </w:rPr>
        <w:lastRenderedPageBreak/>
        <w:t>Ghi</w:t>
      </w:r>
      <w:r w:rsidRPr="001C4A40">
        <w:rPr>
          <w:i/>
          <w:color w:val="000000" w:themeColor="text1"/>
          <w:sz w:val="26"/>
          <w:szCs w:val="26"/>
          <w:lang w:val="hr-HR"/>
        </w:rPr>
        <w:t xml:space="preserve"> </w:t>
      </w:r>
      <w:r w:rsidRPr="001C4A40">
        <w:rPr>
          <w:i/>
          <w:color w:val="000000" w:themeColor="text1"/>
          <w:sz w:val="26"/>
          <w:szCs w:val="26"/>
        </w:rPr>
        <w:t>ch</w:t>
      </w:r>
      <w:r w:rsidRPr="001C4A40">
        <w:rPr>
          <w:i/>
          <w:color w:val="000000" w:themeColor="text1"/>
          <w:sz w:val="26"/>
          <w:szCs w:val="26"/>
          <w:lang w:val="hr-HR"/>
        </w:rPr>
        <w:t>ú:</w:t>
      </w:r>
      <w:r w:rsidRPr="001C4A40">
        <w:rPr>
          <w:b w:val="0"/>
          <w:i/>
          <w:color w:val="000000" w:themeColor="text1"/>
          <w:sz w:val="26"/>
          <w:szCs w:val="26"/>
          <w:lang w:val="hr-HR"/>
        </w:rPr>
        <w:t xml:space="preserve"> </w:t>
      </w:r>
      <w:r w:rsidRPr="001C4A40">
        <w:rPr>
          <w:b w:val="0"/>
          <w:color w:val="000000" w:themeColor="text1"/>
          <w:sz w:val="26"/>
          <w:szCs w:val="26"/>
        </w:rPr>
        <w:t>(*) Gửi Tổng cục Thuỷ sản nếu cơ sở đăng ký kiểm tra là cơ sở sản xuất giống thủy sản bố mẹ; gửi Cơ quan quản lý nhà nước về thủy sản cấp tỉnh nếu cơ sở đăng ký kiểm tra là cơ sở sản xuất, ương dưỡng giống thuỷ sản (trừ giống thuỷ sản bố mẹ).</w:t>
      </w:r>
    </w:p>
    <w:p w:rsidR="00B10E62" w:rsidRDefault="003B0A40" w:rsidP="003B0A40">
      <w:r w:rsidRPr="001C4A40">
        <w:rPr>
          <w:b/>
          <w:color w:val="000000" w:themeColor="text1"/>
          <w:sz w:val="26"/>
          <w:szCs w:val="26"/>
          <w:lang w:val="vi-VN"/>
        </w:rPr>
        <w:br w:type="page"/>
      </w:r>
      <w:bookmarkStart w:id="0" w:name="_GoBack"/>
      <w:bookmarkEnd w:id="0"/>
    </w:p>
    <w:sectPr w:rsidR="00B10E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47" w:rsidRDefault="00DD5E47" w:rsidP="003B0A40">
      <w:r>
        <w:separator/>
      </w:r>
    </w:p>
  </w:endnote>
  <w:endnote w:type="continuationSeparator" w:id="0">
    <w:p w:rsidR="00DD5E47" w:rsidRDefault="00DD5E47" w:rsidP="003B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47" w:rsidRDefault="00DD5E47" w:rsidP="003B0A40">
      <w:r>
        <w:separator/>
      </w:r>
    </w:p>
  </w:footnote>
  <w:footnote w:type="continuationSeparator" w:id="0">
    <w:p w:rsidR="00DD5E47" w:rsidRDefault="00DD5E47" w:rsidP="003B0A40">
      <w:r>
        <w:continuationSeparator/>
      </w:r>
    </w:p>
  </w:footnote>
  <w:footnote w:id="1">
    <w:p w:rsidR="003B0A40" w:rsidRPr="00195E13" w:rsidRDefault="003B0A40" w:rsidP="003B0A40">
      <w:pPr>
        <w:pStyle w:val="NormalWeb"/>
        <w:spacing w:before="0" w:beforeAutospacing="0" w:after="0" w:afterAutospacing="0"/>
        <w:jc w:val="both"/>
        <w:rPr>
          <w:lang w:val="vi-VN"/>
        </w:rPr>
      </w:pPr>
      <w:r w:rsidRPr="00195E13">
        <w:rPr>
          <w:rStyle w:val="FootnoteReference"/>
          <w:rFonts w:eastAsia="SimSun"/>
        </w:rPr>
        <w:footnoteRef/>
      </w:r>
      <w:r w:rsidRPr="00195E13">
        <w:rPr>
          <w:rFonts w:eastAsia="SimSun"/>
          <w:lang w:val="hr-HR" w:eastAsia="zh-CN"/>
        </w:rPr>
        <w:t xml:space="preserve"> </w:t>
      </w:r>
      <w:r w:rsidRPr="00195E13">
        <w:rPr>
          <w:rFonts w:eastAsia="SimSun"/>
          <w:lang w:val="hr-HR"/>
        </w:rPr>
        <w:t xml:space="preserve">Mô </w:t>
      </w:r>
      <w:r w:rsidRPr="00195E13">
        <w:rPr>
          <w:rFonts w:eastAsia="SimSun"/>
        </w:rPr>
        <w:t>tả diện t</w:t>
      </w:r>
      <w:r w:rsidRPr="00195E13">
        <w:rPr>
          <w:rFonts w:eastAsia="SimSun"/>
          <w:lang w:val="hr-HR"/>
        </w:rPr>
        <w:t>í</w:t>
      </w:r>
      <w:r w:rsidRPr="00195E13">
        <w:rPr>
          <w:rFonts w:eastAsia="SimSun"/>
        </w:rPr>
        <w:t>ch</w:t>
      </w:r>
      <w:r w:rsidRPr="00195E13">
        <w:rPr>
          <w:rFonts w:eastAsia="SimSun"/>
          <w:lang w:eastAsia="zh-CN"/>
        </w:rPr>
        <w:t>;</w:t>
      </w:r>
      <w:r w:rsidRPr="00195E13">
        <w:rPr>
          <w:rFonts w:eastAsia="SimSun"/>
        </w:rPr>
        <w:t xml:space="preserve"> quy m</w:t>
      </w:r>
      <w:r w:rsidRPr="00195E13">
        <w:rPr>
          <w:rFonts w:eastAsia="SimSun"/>
          <w:lang w:val="hr-HR"/>
        </w:rPr>
        <w:t>ô</w:t>
      </w:r>
      <w:r w:rsidRPr="00195E13">
        <w:rPr>
          <w:rFonts w:eastAsia="SimSun"/>
          <w:lang w:val="hr-HR" w:eastAsia="zh-CN"/>
        </w:rPr>
        <w:t>;</w:t>
      </w:r>
      <w:r w:rsidRPr="00195E13">
        <w:rPr>
          <w:rFonts w:eastAsia="SimSun"/>
          <w:lang w:val="hr-HR"/>
        </w:rPr>
        <w:t xml:space="preserve"> </w:t>
      </w:r>
      <w:r w:rsidRPr="00195E13">
        <w:rPr>
          <w:rFonts w:eastAsia="SimSun"/>
        </w:rPr>
        <w:t>c</w:t>
      </w:r>
      <w:r w:rsidRPr="00195E13">
        <w:rPr>
          <w:rFonts w:eastAsia="SimSun"/>
          <w:lang w:val="hr-HR"/>
        </w:rPr>
        <w:t>á</w:t>
      </w:r>
      <w:r w:rsidRPr="00195E13">
        <w:rPr>
          <w:rFonts w:eastAsia="SimSun"/>
        </w:rPr>
        <w:t>c khu sản xuất</w:t>
      </w:r>
      <w:r w:rsidRPr="00195E13">
        <w:rPr>
          <w:rFonts w:eastAsia="SimSun"/>
          <w:lang w:eastAsia="zh-CN"/>
        </w:rPr>
        <w:t>, ương dưỡng giống thuỷ sản… kèm theo sơ đồ khu sả</w:t>
      </w:r>
      <w:r>
        <w:rPr>
          <w:rFonts w:eastAsia="SimSun"/>
          <w:lang w:eastAsia="zh-CN"/>
        </w:rPr>
        <w:t>n x</w:t>
      </w:r>
      <w:r w:rsidRPr="00195E13">
        <w:rPr>
          <w:rFonts w:eastAsia="SimSun"/>
          <w:lang w:eastAsia="zh-CN"/>
        </w:rPr>
        <w:t>uất</w:t>
      </w:r>
      <w:r>
        <w:rPr>
          <w:rFonts w:eastAsia="SimSun"/>
          <w:lang w:eastAsia="zh-CN"/>
        </w:rPr>
        <w:t>, ương dưỡng</w:t>
      </w:r>
      <w:r w:rsidRPr="00195E13">
        <w:rPr>
          <w:rFonts w:eastAsia="SimSun"/>
          <w:lang w:eastAsia="zh-CN"/>
        </w:rPr>
        <w:t xml:space="preserve"> (nếu có).</w:t>
      </w:r>
    </w:p>
  </w:footnote>
  <w:footnote w:id="2">
    <w:p w:rsidR="003B0A40" w:rsidRPr="00195E13" w:rsidRDefault="003B0A40" w:rsidP="003B0A40">
      <w:pPr>
        <w:tabs>
          <w:tab w:val="right" w:leader="dot" w:pos="8640"/>
        </w:tabs>
        <w:jc w:val="both"/>
        <w:rPr>
          <w:lang w:val="hr-HR"/>
        </w:rPr>
      </w:pPr>
      <w:r w:rsidRPr="00195E13">
        <w:rPr>
          <w:rStyle w:val="FootnoteReference"/>
        </w:rPr>
        <w:footnoteRef/>
      </w:r>
      <w:r w:rsidRPr="00195E13">
        <w:rPr>
          <w:lang w:val="vi-VN"/>
        </w:rPr>
        <w:t xml:space="preserve"> N</w:t>
      </w:r>
      <w:r w:rsidRPr="00195E13">
        <w:rPr>
          <w:lang w:val="hr-HR"/>
        </w:rPr>
        <w:t>ê</w:t>
      </w:r>
      <w:r w:rsidRPr="00195E13">
        <w:rPr>
          <w:lang w:val="vi-VN"/>
        </w:rPr>
        <w:t>u</w:t>
      </w:r>
      <w:r w:rsidRPr="00195E13">
        <w:rPr>
          <w:lang w:val="hr-HR"/>
        </w:rPr>
        <w:t xml:space="preserve"> đ</w:t>
      </w:r>
      <w:r w:rsidRPr="00195E13">
        <w:rPr>
          <w:lang w:val="vi-VN"/>
        </w:rPr>
        <w:t>ầy</w:t>
      </w:r>
      <w:r w:rsidRPr="00195E13">
        <w:rPr>
          <w:lang w:val="hr-HR"/>
        </w:rPr>
        <w:t xml:space="preserve"> đ</w:t>
      </w:r>
      <w:r w:rsidRPr="00195E13">
        <w:rPr>
          <w:lang w:val="vi-VN"/>
        </w:rPr>
        <w:t>ủ t</w:t>
      </w:r>
      <w:r w:rsidRPr="00195E13">
        <w:rPr>
          <w:lang w:val="hr-HR"/>
        </w:rPr>
        <w:t>ê</w:t>
      </w:r>
      <w:r w:rsidRPr="00195E13">
        <w:rPr>
          <w:lang w:val="vi-VN"/>
        </w:rPr>
        <w:t>n</w:t>
      </w:r>
      <w:r w:rsidRPr="00195E13">
        <w:rPr>
          <w:lang w:val="hr-HR"/>
        </w:rPr>
        <w:t xml:space="preserve">, </w:t>
      </w:r>
      <w:r w:rsidRPr="00195E13">
        <w:rPr>
          <w:lang w:val="vi-VN"/>
        </w:rPr>
        <w:t>số l</w:t>
      </w:r>
      <w:r w:rsidRPr="00195E13">
        <w:rPr>
          <w:lang w:val="hr-HR"/>
        </w:rPr>
        <w:t>ư</w:t>
      </w:r>
      <w:r w:rsidRPr="00195E13">
        <w:rPr>
          <w:lang w:val="vi-VN"/>
        </w:rPr>
        <w:t>ợng thiết bị phục vụ sản xuất, ương dưỡng giống thuỷ sản</w:t>
      </w:r>
      <w:r w:rsidRPr="00195E13">
        <w:rPr>
          <w:lang w:val="hr-HR"/>
        </w:rPr>
        <w:t>.</w:t>
      </w:r>
    </w:p>
  </w:footnote>
  <w:footnote w:id="3">
    <w:p w:rsidR="003B0A40" w:rsidRPr="00195E13" w:rsidRDefault="003B0A40" w:rsidP="003B0A40">
      <w:pPr>
        <w:pStyle w:val="NormalWeb"/>
        <w:spacing w:before="0" w:beforeAutospacing="0" w:after="0" w:afterAutospacing="0"/>
        <w:jc w:val="both"/>
        <w:rPr>
          <w:lang w:val="vi-VN"/>
        </w:rPr>
      </w:pPr>
      <w:r w:rsidRPr="00195E13">
        <w:rPr>
          <w:rStyle w:val="FootnoteReference"/>
          <w:rFonts w:eastAsia="SimSun"/>
        </w:rPr>
        <w:footnoteRef/>
      </w:r>
      <w:r w:rsidRPr="00195E13">
        <w:rPr>
          <w:rFonts w:eastAsia="SimSun"/>
        </w:rPr>
        <w:t xml:space="preserve"> Giấy đ</w:t>
      </w:r>
      <w:r w:rsidRPr="00195E13">
        <w:rPr>
          <w:rFonts w:eastAsia="SimSun"/>
          <w:lang w:val="hr-HR"/>
        </w:rPr>
        <w:t>ă</w:t>
      </w:r>
      <w:r w:rsidRPr="00195E13">
        <w:rPr>
          <w:rFonts w:eastAsia="SimSun"/>
        </w:rPr>
        <w:t>ng k</w:t>
      </w:r>
      <w:r w:rsidRPr="00195E13">
        <w:rPr>
          <w:rFonts w:eastAsia="SimSun"/>
          <w:lang w:val="hr-HR"/>
        </w:rPr>
        <w:t xml:space="preserve">ý </w:t>
      </w:r>
      <w:r w:rsidRPr="00195E13">
        <w:rPr>
          <w:rFonts w:eastAsia="SimSun"/>
        </w:rPr>
        <w:t>kinh doanh</w:t>
      </w:r>
      <w:r w:rsidRPr="00195E13">
        <w:rPr>
          <w:rFonts w:eastAsia="SimSun"/>
          <w:lang w:val="hr-HR"/>
        </w:rPr>
        <w:t xml:space="preserve">, </w:t>
      </w:r>
      <w:r w:rsidRPr="00195E13">
        <w:rPr>
          <w:rFonts w:eastAsia="SimSun"/>
          <w:lang w:eastAsia="zh-CN"/>
        </w:rPr>
        <w:t>hồ sơ</w:t>
      </w:r>
      <w:r w:rsidRPr="00195E13">
        <w:rPr>
          <w:rFonts w:eastAsia="SimSun"/>
        </w:rPr>
        <w:t xml:space="preserve"> theo d</w:t>
      </w:r>
      <w:r w:rsidRPr="00195E13">
        <w:rPr>
          <w:rFonts w:eastAsia="SimSun"/>
          <w:lang w:val="hr-HR"/>
        </w:rPr>
        <w:t>õ</w:t>
      </w:r>
      <w:r w:rsidRPr="00195E13">
        <w:rPr>
          <w:rFonts w:eastAsia="SimSun"/>
        </w:rPr>
        <w:t>i sản xuất, ương dưỡng giống thuỷ sản</w:t>
      </w:r>
      <w:r w:rsidRPr="00195E13">
        <w:rPr>
          <w:rFonts w:eastAsia="SimSun"/>
          <w:lang w:val="hr-HR" w:eastAsia="zh-CN"/>
        </w:rPr>
        <w:t>.</w:t>
      </w:r>
      <w:r>
        <w:rPr>
          <w:rFonts w:eastAsia="SimSun"/>
          <w:lang w:val="hr-HR"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40"/>
    <w:rsid w:val="003B0A40"/>
    <w:rsid w:val="00B10E62"/>
    <w:rsid w:val="00DD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4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B0A40"/>
    <w:pPr>
      <w:spacing w:before="120" w:line="288" w:lineRule="auto"/>
      <w:ind w:firstLine="720"/>
      <w:jc w:val="both"/>
      <w:outlineLvl w:val="1"/>
    </w:pPr>
    <w:rPr>
      <w:b/>
      <w:bCs/>
      <w:color w:val="00B050"/>
      <w:sz w:val="28"/>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A40"/>
    <w:rPr>
      <w:rFonts w:ascii="Times New Roman" w:eastAsia="Times New Roman" w:hAnsi="Times New Roman" w:cs="Times New Roman"/>
      <w:b/>
      <w:bCs/>
      <w:color w:val="00B050"/>
      <w:sz w:val="28"/>
      <w:szCs w:val="28"/>
      <w:lang w:val="pl-PL" w:eastAsia="x-none"/>
    </w:rPr>
  </w:style>
  <w:style w:type="character" w:styleId="FootnoteReference">
    <w:name w:val="footnote reference"/>
    <w:rsid w:val="003B0A40"/>
    <w:rPr>
      <w:vertAlign w:val="superscript"/>
    </w:rPr>
  </w:style>
  <w:style w:type="paragraph" w:customStyle="1" w:styleId="Tenphuluc">
    <w:name w:val="Ten phu luc"/>
    <w:basedOn w:val="Normal"/>
    <w:uiPriority w:val="99"/>
    <w:qFormat/>
    <w:rsid w:val="003B0A40"/>
    <w:pPr>
      <w:spacing w:before="240" w:after="120" w:line="340" w:lineRule="exact"/>
      <w:ind w:firstLine="720"/>
      <w:jc w:val="center"/>
    </w:pPr>
    <w:rPr>
      <w:b/>
      <w:bCs/>
      <w:lang w:val="vi-VN"/>
    </w:rPr>
  </w:style>
  <w:style w:type="paragraph" w:styleId="NormalWeb">
    <w:name w:val="Normal (Web)"/>
    <w:aliases w:val="Char Char Char,Char Char, Char Char Char, Char Char"/>
    <w:basedOn w:val="Normal"/>
    <w:uiPriority w:val="99"/>
    <w:qFormat/>
    <w:rsid w:val="003B0A40"/>
    <w:pPr>
      <w:spacing w:before="100" w:beforeAutospacing="1" w:after="100" w:afterAutospacing="1"/>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4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B0A40"/>
    <w:pPr>
      <w:spacing w:before="120" w:line="288" w:lineRule="auto"/>
      <w:ind w:firstLine="720"/>
      <w:jc w:val="both"/>
      <w:outlineLvl w:val="1"/>
    </w:pPr>
    <w:rPr>
      <w:b/>
      <w:bCs/>
      <w:color w:val="00B050"/>
      <w:sz w:val="28"/>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A40"/>
    <w:rPr>
      <w:rFonts w:ascii="Times New Roman" w:eastAsia="Times New Roman" w:hAnsi="Times New Roman" w:cs="Times New Roman"/>
      <w:b/>
      <w:bCs/>
      <w:color w:val="00B050"/>
      <w:sz w:val="28"/>
      <w:szCs w:val="28"/>
      <w:lang w:val="pl-PL" w:eastAsia="x-none"/>
    </w:rPr>
  </w:style>
  <w:style w:type="character" w:styleId="FootnoteReference">
    <w:name w:val="footnote reference"/>
    <w:rsid w:val="003B0A40"/>
    <w:rPr>
      <w:vertAlign w:val="superscript"/>
    </w:rPr>
  </w:style>
  <w:style w:type="paragraph" w:customStyle="1" w:styleId="Tenphuluc">
    <w:name w:val="Ten phu luc"/>
    <w:basedOn w:val="Normal"/>
    <w:uiPriority w:val="99"/>
    <w:qFormat/>
    <w:rsid w:val="003B0A40"/>
    <w:pPr>
      <w:spacing w:before="240" w:after="120" w:line="340" w:lineRule="exact"/>
      <w:ind w:firstLine="720"/>
      <w:jc w:val="center"/>
    </w:pPr>
    <w:rPr>
      <w:b/>
      <w:bCs/>
      <w:lang w:val="vi-VN"/>
    </w:rPr>
  </w:style>
  <w:style w:type="paragraph" w:styleId="NormalWeb">
    <w:name w:val="Normal (Web)"/>
    <w:aliases w:val="Char Char Char,Char Char, Char Char Char, Char Char"/>
    <w:basedOn w:val="Normal"/>
    <w:uiPriority w:val="99"/>
    <w:qFormat/>
    <w:rsid w:val="003B0A40"/>
    <w:pPr>
      <w:spacing w:before="100" w:beforeAutospacing="1" w:after="100" w:afterAutospacing="1"/>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2022-12-05T09:53:00Z</dcterms:created>
  <dcterms:modified xsi:type="dcterms:W3CDTF">2022-12-05T09:53:00Z</dcterms:modified>
</cp:coreProperties>
</file>