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68E5" w:rsidRPr="00064565" w:rsidRDefault="000E68E5" w:rsidP="00064565">
      <w:pPr>
        <w:spacing w:after="0" w:line="240" w:lineRule="auto"/>
        <w:ind w:firstLine="567"/>
        <w:jc w:val="center"/>
        <w:rPr>
          <w:b/>
          <w:sz w:val="26"/>
          <w:szCs w:val="26"/>
        </w:rPr>
      </w:pPr>
      <w:r w:rsidRPr="00064565">
        <w:rPr>
          <w:b/>
          <w:sz w:val="26"/>
          <w:szCs w:val="26"/>
        </w:rPr>
        <w:t>CÂY CHANH LEO</w:t>
      </w:r>
      <w:r w:rsidR="00605974">
        <w:rPr>
          <w:b/>
          <w:sz w:val="26"/>
          <w:szCs w:val="26"/>
        </w:rPr>
        <w:t xml:space="preserve"> </w:t>
      </w:r>
      <w:r w:rsidR="00064565" w:rsidRPr="00064565">
        <w:rPr>
          <w:b/>
          <w:sz w:val="26"/>
          <w:szCs w:val="26"/>
        </w:rPr>
        <w:t>BÉN RỂ</w:t>
      </w:r>
      <w:r w:rsidRPr="00064565">
        <w:rPr>
          <w:b/>
          <w:sz w:val="26"/>
          <w:szCs w:val="26"/>
        </w:rPr>
        <w:t xml:space="preserve"> TẠI XÃ HƯỚNG PHÙNG</w:t>
      </w:r>
    </w:p>
    <w:p w:rsidR="000E68E5" w:rsidRPr="00064565" w:rsidRDefault="000E68E5" w:rsidP="000E68E5">
      <w:pPr>
        <w:spacing w:after="0" w:line="240" w:lineRule="auto"/>
        <w:ind w:firstLine="567"/>
        <w:jc w:val="both"/>
        <w:rPr>
          <w:b/>
          <w:sz w:val="26"/>
          <w:szCs w:val="26"/>
        </w:rPr>
      </w:pPr>
    </w:p>
    <w:p w:rsidR="000E68E5" w:rsidRDefault="009F33AE" w:rsidP="000E68E5">
      <w:pPr>
        <w:shd w:val="clear" w:color="auto" w:fill="FFFFFF"/>
        <w:spacing w:after="0" w:line="240" w:lineRule="auto"/>
        <w:ind w:firstLine="567"/>
        <w:jc w:val="both"/>
        <w:textAlignment w:val="baseline"/>
        <w:rPr>
          <w:rFonts w:eastAsia="Times New Roman" w:cs="Times New Roman"/>
          <w:szCs w:val="28"/>
        </w:rPr>
      </w:pPr>
      <w:r>
        <w:rPr>
          <w:szCs w:val="28"/>
        </w:rPr>
        <w:t xml:space="preserve">Từ </w:t>
      </w:r>
      <w:r w:rsidR="000E68E5" w:rsidRPr="009F33AE">
        <w:rPr>
          <w:sz w:val="26"/>
          <w:szCs w:val="26"/>
        </w:rPr>
        <w:t>năm 2018</w:t>
      </w:r>
      <w:r w:rsidR="00605974">
        <w:rPr>
          <w:sz w:val="26"/>
          <w:szCs w:val="26"/>
        </w:rPr>
        <w:t>,</w:t>
      </w:r>
      <w:r w:rsidR="000E68E5" w:rsidRPr="009F33AE">
        <w:rPr>
          <w:sz w:val="26"/>
          <w:szCs w:val="26"/>
        </w:rPr>
        <w:t xml:space="preserve"> </w:t>
      </w:r>
      <w:r>
        <w:rPr>
          <w:szCs w:val="28"/>
        </w:rPr>
        <w:t xml:space="preserve">Chi cục trồng trọt BVTV </w:t>
      </w:r>
      <w:r w:rsidR="00587418">
        <w:rPr>
          <w:szCs w:val="28"/>
        </w:rPr>
        <w:t>tham mưu</w:t>
      </w:r>
      <w:r>
        <w:rPr>
          <w:szCs w:val="28"/>
        </w:rPr>
        <w:t xml:space="preserve"> </w:t>
      </w:r>
      <w:r w:rsidR="000E68E5" w:rsidRPr="009F33AE">
        <w:rPr>
          <w:sz w:val="26"/>
          <w:szCs w:val="26"/>
        </w:rPr>
        <w:t>Sở Nông nghiệp và PTNT Quảng Trị</w:t>
      </w:r>
      <w:r w:rsidR="00587418">
        <w:rPr>
          <w:sz w:val="26"/>
          <w:szCs w:val="26"/>
        </w:rPr>
        <w:t>,</w:t>
      </w:r>
      <w:r w:rsidR="000E68E5" w:rsidRPr="009F33AE">
        <w:rPr>
          <w:sz w:val="26"/>
          <w:szCs w:val="26"/>
        </w:rPr>
        <w:t xml:space="preserve"> </w:t>
      </w:r>
      <w:r>
        <w:rPr>
          <w:sz w:val="26"/>
          <w:szCs w:val="26"/>
        </w:rPr>
        <w:t xml:space="preserve">đã nghiên cứu </w:t>
      </w:r>
      <w:r w:rsidR="000E68E5" w:rsidRPr="009F33AE">
        <w:rPr>
          <w:sz w:val="26"/>
          <w:szCs w:val="26"/>
        </w:rPr>
        <w:t xml:space="preserve">kết nối với Công ty cổ phần Nafoods Tây Bắc phát triển </w:t>
      </w:r>
      <w:r w:rsidR="001F5AF6">
        <w:rPr>
          <w:szCs w:val="28"/>
        </w:rPr>
        <w:t xml:space="preserve">trồng </w:t>
      </w:r>
      <w:r w:rsidR="000E68E5" w:rsidRPr="001F5AF6">
        <w:rPr>
          <w:szCs w:val="28"/>
        </w:rPr>
        <w:t xml:space="preserve">cây chanh leo trên địa bàn tỉnh Quảng Trị gồm các huyện Vinh Linh, </w:t>
      </w:r>
      <w:r w:rsidR="001F5AF6">
        <w:rPr>
          <w:szCs w:val="28"/>
        </w:rPr>
        <w:t xml:space="preserve">Gio </w:t>
      </w:r>
      <w:r w:rsidR="000E68E5" w:rsidRPr="001F5AF6">
        <w:rPr>
          <w:szCs w:val="28"/>
        </w:rPr>
        <w:t xml:space="preserve">Linh, Cam Lộ, Triệu Phong và Hướng Hóa. Tại huyện Hướng Hóa cây chanh leo được trồng thí điểm tại địa bàn xã Hướng Phùng ban đầu có 12 hộ đăng ký tham gia  trồng với diện tích  09 ha. </w:t>
      </w:r>
      <w:r w:rsidR="000E68E5" w:rsidRPr="001F5AF6">
        <w:rPr>
          <w:rFonts w:eastAsia="Times New Roman" w:cs="Times New Roman"/>
          <w:szCs w:val="28"/>
        </w:rPr>
        <w:t xml:space="preserve">Sau gần 4 năm triển khai, kết quả cho thấy chanh leo trồng ở Hướng Phùng phù hợp với điều kiện đất đai, khí hậu </w:t>
      </w:r>
      <w:r w:rsidR="005101A5">
        <w:rPr>
          <w:rFonts w:eastAsia="Times New Roman" w:cs="Times New Roman"/>
          <w:szCs w:val="28"/>
        </w:rPr>
        <w:t xml:space="preserve">nên </w:t>
      </w:r>
      <w:r w:rsidR="000E68E5" w:rsidRPr="001F5AF6">
        <w:rPr>
          <w:rFonts w:eastAsia="Times New Roman" w:cs="Times New Roman"/>
          <w:szCs w:val="28"/>
        </w:rPr>
        <w:t xml:space="preserve">cây chanh leo phát triển tốt, năng suất khá cao, đạt </w:t>
      </w:r>
      <w:r w:rsidR="005101A5">
        <w:rPr>
          <w:rFonts w:eastAsia="Times New Roman" w:cs="Times New Roman"/>
          <w:szCs w:val="28"/>
        </w:rPr>
        <w:t>bình quân 20</w:t>
      </w:r>
      <w:r w:rsidR="000E68E5" w:rsidRPr="009F0CFC">
        <w:rPr>
          <w:rFonts w:eastAsia="Times New Roman" w:cs="Times New Roman"/>
          <w:szCs w:val="28"/>
        </w:rPr>
        <w:t>tấn/ha, có vườn đạt 30</w:t>
      </w:r>
      <w:r w:rsidR="00221419">
        <w:rPr>
          <w:rFonts w:eastAsia="Times New Roman" w:cs="Times New Roman"/>
          <w:szCs w:val="28"/>
        </w:rPr>
        <w:t xml:space="preserve"> - 40</w:t>
      </w:r>
      <w:r w:rsidR="000E68E5" w:rsidRPr="009F0CFC">
        <w:rPr>
          <w:rFonts w:eastAsia="Times New Roman" w:cs="Times New Roman"/>
          <w:szCs w:val="28"/>
        </w:rPr>
        <w:t xml:space="preserve"> tấn/ha, mỗi năm thu từ 4 – 5 lứa. Trừ chi phí đầu tư, nông dân thu lãi từ 100 - 150 triệu đồng/ha/năm</w:t>
      </w:r>
      <w:r w:rsidR="00221419">
        <w:rPr>
          <w:rFonts w:eastAsia="Times New Roman" w:cs="Times New Roman"/>
          <w:szCs w:val="28"/>
        </w:rPr>
        <w:t xml:space="preserve">, đặc biệt có vườn lên đến 300 – 450 </w:t>
      </w:r>
      <w:r w:rsidR="00235683">
        <w:rPr>
          <w:rFonts w:eastAsia="Times New Roman" w:cs="Times New Roman"/>
          <w:szCs w:val="28"/>
        </w:rPr>
        <w:t>triệu đồng/ha/năm</w:t>
      </w:r>
      <w:r w:rsidR="000E68E5" w:rsidRPr="009F0CFC">
        <w:rPr>
          <w:rFonts w:eastAsia="Times New Roman" w:cs="Times New Roman"/>
          <w:szCs w:val="28"/>
        </w:rPr>
        <w:t xml:space="preserve">. Thấy được hiệu quả trên nên nông dân xã Hướng Phùng đã liên tục nhân rộng diện tích, đến nay đã </w:t>
      </w:r>
      <w:r w:rsidR="00235683">
        <w:rPr>
          <w:rFonts w:eastAsia="Times New Roman" w:cs="Times New Roman"/>
          <w:szCs w:val="28"/>
        </w:rPr>
        <w:t xml:space="preserve">trồng trên </w:t>
      </w:r>
      <w:r w:rsidR="000E68E5" w:rsidRPr="009F0CFC">
        <w:rPr>
          <w:rFonts w:eastAsia="Times New Roman" w:cs="Times New Roman"/>
          <w:szCs w:val="28"/>
        </w:rPr>
        <w:t>86 ha với hơn 100 hộ dân tham gia thực hiện mô hình.</w:t>
      </w:r>
    </w:p>
    <w:p w:rsidR="00605974" w:rsidRPr="00605974" w:rsidRDefault="00605974" w:rsidP="000E68E5">
      <w:pPr>
        <w:shd w:val="clear" w:color="auto" w:fill="FFFFFF"/>
        <w:spacing w:after="0" w:line="240" w:lineRule="auto"/>
        <w:ind w:firstLine="567"/>
        <w:jc w:val="both"/>
        <w:textAlignment w:val="baseline"/>
        <w:rPr>
          <w:rFonts w:eastAsia="Times New Roman" w:cs="Times New Roman"/>
          <w:b/>
          <w:szCs w:val="28"/>
        </w:rPr>
      </w:pPr>
      <w:r w:rsidRPr="00605974">
        <w:rPr>
          <w:rFonts w:eastAsia="Times New Roman" w:cs="Times New Roman"/>
          <w:b/>
          <w:szCs w:val="28"/>
        </w:rPr>
        <w:drawing>
          <wp:inline distT="0" distB="0" distL="0" distR="0">
            <wp:extent cx="5042144" cy="3341077"/>
            <wp:effectExtent l="19050" t="0" r="6106"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tretch>
                      <a:fillRect/>
                    </a:stretch>
                  </pic:blipFill>
                  <pic:spPr>
                    <a:xfrm>
                      <a:off x="0" y="0"/>
                      <a:ext cx="5069945" cy="3359499"/>
                    </a:xfrm>
                    <a:prstGeom prst="rect">
                      <a:avLst/>
                    </a:prstGeom>
                  </pic:spPr>
                </pic:pic>
              </a:graphicData>
            </a:graphic>
          </wp:inline>
        </w:drawing>
      </w:r>
    </w:p>
    <w:p w:rsidR="00605974" w:rsidRDefault="00605974" w:rsidP="000E68E5">
      <w:pPr>
        <w:shd w:val="clear" w:color="auto" w:fill="FFFFFF"/>
        <w:spacing w:after="0" w:line="240" w:lineRule="auto"/>
        <w:ind w:firstLine="567"/>
        <w:jc w:val="both"/>
        <w:textAlignment w:val="baseline"/>
        <w:rPr>
          <w:rFonts w:eastAsia="Times New Roman" w:cs="Times New Roman"/>
          <w:szCs w:val="28"/>
        </w:rPr>
      </w:pPr>
    </w:p>
    <w:p w:rsidR="000E68E5" w:rsidRPr="00235683" w:rsidRDefault="000E68E5" w:rsidP="000E68E5">
      <w:pPr>
        <w:shd w:val="clear" w:color="auto" w:fill="FFFFFF"/>
        <w:spacing w:after="0" w:line="240" w:lineRule="auto"/>
        <w:ind w:firstLine="567"/>
        <w:jc w:val="both"/>
        <w:textAlignment w:val="baseline"/>
        <w:rPr>
          <w:rFonts w:eastAsia="Times New Roman" w:cs="Times New Roman"/>
          <w:szCs w:val="28"/>
        </w:rPr>
      </w:pPr>
      <w:r w:rsidRPr="009F0CFC">
        <w:rPr>
          <w:rFonts w:eastAsia="Times New Roman" w:cs="Times New Roman"/>
          <w:szCs w:val="28"/>
        </w:rPr>
        <w:t>Tại vườn chanh leo đang kỳ thu hoạch của gia đình ông Trần Văn Tú, Thôn Đại Độ xã Hướng Phùng, huyện Hướng Hóa, nhìn những trái chanh leo căng tròn, sai quả, nặng trĩu cây xanh tốt</w:t>
      </w:r>
      <w:r w:rsidR="00235683">
        <w:rPr>
          <w:rFonts w:eastAsia="Times New Roman" w:cs="Times New Roman"/>
          <w:szCs w:val="28"/>
        </w:rPr>
        <w:t xml:space="preserve">, ông Tú phấn khởi vì </w:t>
      </w:r>
      <w:r w:rsidRPr="00235683">
        <w:rPr>
          <w:rFonts w:eastAsia="Times New Roman" w:cs="Times New Roman"/>
          <w:szCs w:val="28"/>
        </w:rPr>
        <w:t>đã</w:t>
      </w:r>
      <w:r w:rsidR="00235683">
        <w:rPr>
          <w:rFonts w:eastAsia="Times New Roman" w:cs="Times New Roman"/>
          <w:szCs w:val="28"/>
        </w:rPr>
        <w:t xml:space="preserve"> thấy gia đình đưa ra </w:t>
      </w:r>
      <w:r w:rsidRPr="00235683">
        <w:rPr>
          <w:rFonts w:eastAsia="Times New Roman" w:cs="Times New Roman"/>
          <w:szCs w:val="28"/>
        </w:rPr>
        <w:t>quyết định đúng</w:t>
      </w:r>
      <w:r w:rsidR="00235683">
        <w:rPr>
          <w:rFonts w:eastAsia="Times New Roman" w:cs="Times New Roman"/>
          <w:szCs w:val="28"/>
        </w:rPr>
        <w:t xml:space="preserve"> đắn</w:t>
      </w:r>
      <w:r w:rsidRPr="00235683">
        <w:rPr>
          <w:rFonts w:eastAsia="Times New Roman" w:cs="Times New Roman"/>
          <w:szCs w:val="28"/>
        </w:rPr>
        <w:t xml:space="preserve"> khi chuyển đổi diện tích cây trồng</w:t>
      </w:r>
      <w:r w:rsidR="00235683">
        <w:rPr>
          <w:rFonts w:eastAsia="Times New Roman" w:cs="Times New Roman"/>
          <w:szCs w:val="28"/>
        </w:rPr>
        <w:t xml:space="preserve"> kém hiệu quả </w:t>
      </w:r>
      <w:r w:rsidRPr="00235683">
        <w:rPr>
          <w:rFonts w:eastAsia="Times New Roman" w:cs="Times New Roman"/>
          <w:szCs w:val="28"/>
        </w:rPr>
        <w:t>trước đó sang trồng cây chanh leo.</w:t>
      </w:r>
    </w:p>
    <w:p w:rsidR="000E68E5" w:rsidRPr="000922D2" w:rsidRDefault="000E68E5" w:rsidP="000E68E5">
      <w:pPr>
        <w:shd w:val="clear" w:color="auto" w:fill="FFFFFF"/>
        <w:spacing w:after="0" w:line="240" w:lineRule="auto"/>
        <w:ind w:firstLine="567"/>
        <w:jc w:val="both"/>
        <w:textAlignment w:val="baseline"/>
        <w:rPr>
          <w:rFonts w:eastAsia="Times New Roman" w:cs="Times New Roman"/>
          <w:szCs w:val="28"/>
        </w:rPr>
      </w:pPr>
      <w:r w:rsidRPr="00235683">
        <w:rPr>
          <w:rFonts w:eastAsia="Times New Roman" w:cs="Times New Roman"/>
          <w:szCs w:val="28"/>
        </w:rPr>
        <w:t>Ông Tú chia sẻ, ngày trước gia đình ông trồng cà phê nhưng do cà phê già cỗi năng suất thấp chỉ 2 tấn quả/năm</w:t>
      </w:r>
      <w:r w:rsidR="003A0605">
        <w:rPr>
          <w:rFonts w:eastAsia="Times New Roman" w:cs="Times New Roman"/>
          <w:szCs w:val="28"/>
        </w:rPr>
        <w:t xml:space="preserve">, vườn cây bị nhiễm </w:t>
      </w:r>
      <w:r w:rsidRPr="00235683">
        <w:rPr>
          <w:rFonts w:eastAsia="Times New Roman" w:cs="Times New Roman"/>
          <w:szCs w:val="28"/>
        </w:rPr>
        <w:t>sâu bệnh</w:t>
      </w:r>
      <w:r w:rsidR="003A0605">
        <w:rPr>
          <w:rFonts w:eastAsia="Times New Roman" w:cs="Times New Roman"/>
          <w:szCs w:val="28"/>
        </w:rPr>
        <w:t xml:space="preserve"> năng</w:t>
      </w:r>
      <w:r w:rsidRPr="000922D2">
        <w:rPr>
          <w:rFonts w:eastAsia="Times New Roman" w:cs="Times New Roman"/>
          <w:szCs w:val="28"/>
        </w:rPr>
        <w:t>, giá cả xuống thấp khiến gia đình không đủ chi phí để chăm sóc và duy trì loại cây này.</w:t>
      </w:r>
      <w:r w:rsidR="003A0605">
        <w:rPr>
          <w:rFonts w:eastAsia="Times New Roman" w:cs="Times New Roman"/>
          <w:szCs w:val="28"/>
        </w:rPr>
        <w:t xml:space="preserve"> Bước sang năm 2020, sau khi tham quan, học hỏi các mô hình trong xã. B</w:t>
      </w:r>
      <w:r w:rsidRPr="000922D2">
        <w:rPr>
          <w:rFonts w:eastAsia="Times New Roman" w:cs="Times New Roman"/>
          <w:szCs w:val="28"/>
        </w:rPr>
        <w:t>an đầu</w:t>
      </w:r>
      <w:r w:rsidR="003A0605">
        <w:rPr>
          <w:rFonts w:eastAsia="Times New Roman" w:cs="Times New Roman"/>
          <w:szCs w:val="28"/>
        </w:rPr>
        <w:t xml:space="preserve"> gia đình ông </w:t>
      </w:r>
      <w:r w:rsidRPr="000922D2">
        <w:rPr>
          <w:rFonts w:eastAsia="Times New Roman" w:cs="Times New Roman"/>
          <w:szCs w:val="28"/>
        </w:rPr>
        <w:t>trồng thử nghiệm 40 câythấy cho thu nhập hơn cây cà phê</w:t>
      </w:r>
      <w:r w:rsidR="003A0605">
        <w:rPr>
          <w:rFonts w:eastAsia="Times New Roman" w:cs="Times New Roman"/>
          <w:szCs w:val="28"/>
        </w:rPr>
        <w:t xml:space="preserve">, năm 2021 </w:t>
      </w:r>
      <w:r w:rsidRPr="000922D2">
        <w:rPr>
          <w:rFonts w:eastAsia="Times New Roman" w:cs="Times New Roman"/>
          <w:szCs w:val="28"/>
        </w:rPr>
        <w:t>ông</w:t>
      </w:r>
      <w:r w:rsidR="003A0605">
        <w:rPr>
          <w:rFonts w:eastAsia="Times New Roman" w:cs="Times New Roman"/>
          <w:szCs w:val="28"/>
        </w:rPr>
        <w:t xml:space="preserve"> mạnh dạn </w:t>
      </w:r>
      <w:r w:rsidRPr="000922D2">
        <w:rPr>
          <w:rFonts w:eastAsia="Times New Roman" w:cs="Times New Roman"/>
          <w:szCs w:val="28"/>
        </w:rPr>
        <w:t>tiếp tục chuyển đổi sang trồng cây chanh leo</w:t>
      </w:r>
      <w:r w:rsidR="00296B00">
        <w:rPr>
          <w:rFonts w:eastAsia="Times New Roman" w:cs="Times New Roman"/>
          <w:szCs w:val="28"/>
        </w:rPr>
        <w:t xml:space="preserve"> với </w:t>
      </w:r>
      <w:r w:rsidRPr="000922D2">
        <w:rPr>
          <w:rFonts w:eastAsia="Times New Roman" w:cs="Times New Roman"/>
          <w:szCs w:val="28"/>
        </w:rPr>
        <w:t>diện tích 0,3ha (160 gốc)</w:t>
      </w:r>
      <w:r w:rsidR="007366D5">
        <w:rPr>
          <w:rFonts w:eastAsia="Times New Roman" w:cs="Times New Roman"/>
          <w:szCs w:val="28"/>
        </w:rPr>
        <w:t xml:space="preserve"> thu được 10 tấn quả, giá bán bình quân 15.000đ/kg, sau khi trừ chi phí, gia đình ông thu được 80 triệu. Phấn khởi với kết quả đạt được năm 2022 gia đình ông tiếp tục mở rộng diện tích lên 400 cây (0,8ha) hiện đã thu hoạch lứa đầu đạt 15 tấn.</w:t>
      </w:r>
    </w:p>
    <w:p w:rsidR="000E68E5" w:rsidRPr="000922D2" w:rsidRDefault="000E68E5" w:rsidP="000E68E5">
      <w:pPr>
        <w:shd w:val="clear" w:color="auto" w:fill="FFFFFF"/>
        <w:spacing w:after="0" w:line="240" w:lineRule="auto"/>
        <w:ind w:firstLine="567"/>
        <w:jc w:val="both"/>
        <w:textAlignment w:val="baseline"/>
        <w:rPr>
          <w:rFonts w:eastAsia="Times New Roman" w:cs="Times New Roman"/>
          <w:szCs w:val="28"/>
        </w:rPr>
      </w:pPr>
      <w:r w:rsidRPr="000922D2">
        <w:rPr>
          <w:rFonts w:eastAsia="Times New Roman" w:cs="Times New Roman"/>
          <w:szCs w:val="28"/>
        </w:rPr>
        <w:lastRenderedPageBreak/>
        <w:t>Quá trình trồng và chăm sóc chanh leo</w:t>
      </w:r>
      <w:r w:rsidR="007366D5">
        <w:rPr>
          <w:rFonts w:eastAsia="Times New Roman" w:cs="Times New Roman"/>
          <w:szCs w:val="28"/>
        </w:rPr>
        <w:t>1</w:t>
      </w:r>
      <w:r w:rsidRPr="000922D2">
        <w:rPr>
          <w:rFonts w:eastAsia="Times New Roman" w:cs="Times New Roman"/>
          <w:szCs w:val="28"/>
        </w:rPr>
        <w:t xml:space="preserve"> tôi nhận thấy đây là cây chanh leo trồng phù hợp với đất đai, khí hậu. Chất lượng tốt, quả to, bóng, nặng, kích cỡ đồng điều, năng suất cao, thời gian thu hoạch nhanh, sau trồng 5 tháng là cho thu hoạch</w:t>
      </w:r>
      <w:r w:rsidR="00082DA7">
        <w:rPr>
          <w:rFonts w:eastAsia="Times New Roman" w:cs="Times New Roman"/>
          <w:szCs w:val="28"/>
        </w:rPr>
        <w:t>, thị trường đầu ra ổn định, đời sống gia đình được nâng lên ông Tứ cho biết</w:t>
      </w:r>
    </w:p>
    <w:p w:rsidR="000E68E5" w:rsidRPr="000922D2" w:rsidRDefault="000E68E5" w:rsidP="000E68E5">
      <w:pPr>
        <w:shd w:val="clear" w:color="auto" w:fill="FFFFFF"/>
        <w:spacing w:after="0" w:line="240" w:lineRule="auto"/>
        <w:ind w:firstLine="567"/>
        <w:jc w:val="both"/>
        <w:textAlignment w:val="baseline"/>
        <w:rPr>
          <w:rFonts w:eastAsia="Times New Roman" w:cs="Times New Roman"/>
          <w:szCs w:val="28"/>
        </w:rPr>
      </w:pPr>
      <w:r w:rsidRPr="000922D2">
        <w:rPr>
          <w:rFonts w:eastAsia="Times New Roman" w:cs="Times New Roman"/>
          <w:szCs w:val="28"/>
        </w:rPr>
        <w:t>Ông Hà Ngọc Dương, Phó Chủ tịch xã Hướng Phùng cho biết, chanh leo của xã năm nay vừa được mùa lẫn được giá cao hơn bình quân so với các năm</w:t>
      </w:r>
      <w:r w:rsidR="00FE3701">
        <w:rPr>
          <w:rFonts w:eastAsia="Times New Roman" w:cs="Times New Roman"/>
          <w:szCs w:val="28"/>
        </w:rPr>
        <w:t>. Năng suất đạt 24 tấn/ha, bình</w:t>
      </w:r>
      <w:r w:rsidRPr="000922D2">
        <w:rPr>
          <w:rFonts w:eastAsia="Times New Roman" w:cs="Times New Roman"/>
          <w:szCs w:val="28"/>
        </w:rPr>
        <w:t xml:space="preserve"> quân loại 1 từ 27.000-32.000 đồng/kg, loại 2 giá bình quân 15.000-17.000 đồng/kg… được đóng gói cẩn thận để xuất khẩu sang Châu Âu. Tại địa bàn, cây chanh leo đã thực sự góp phần thay đổi cuộc sống của người dân.</w:t>
      </w:r>
    </w:p>
    <w:p w:rsidR="000E68E5" w:rsidRPr="000922D2" w:rsidRDefault="000E68E5" w:rsidP="000E68E5">
      <w:pPr>
        <w:shd w:val="clear" w:color="auto" w:fill="FFFFFF"/>
        <w:spacing w:after="0" w:line="240" w:lineRule="auto"/>
        <w:ind w:firstLine="567"/>
        <w:jc w:val="both"/>
        <w:textAlignment w:val="baseline"/>
        <w:rPr>
          <w:rFonts w:eastAsia="Times New Roman" w:cs="Times New Roman"/>
          <w:szCs w:val="28"/>
        </w:rPr>
      </w:pPr>
      <w:r w:rsidRPr="000922D2">
        <w:rPr>
          <w:rFonts w:eastAsia="Times New Roman" w:cs="Times New Roman"/>
          <w:szCs w:val="28"/>
        </w:rPr>
        <w:t>T</w:t>
      </w:r>
      <w:r w:rsidR="00E5650E">
        <w:rPr>
          <w:rFonts w:eastAsia="Times New Roman" w:cs="Times New Roman"/>
          <w:szCs w:val="28"/>
        </w:rPr>
        <w:t>rong t</w:t>
      </w:r>
      <w:r w:rsidRPr="000922D2">
        <w:rPr>
          <w:rFonts w:eastAsia="Times New Roman" w:cs="Times New Roman"/>
          <w:szCs w:val="28"/>
        </w:rPr>
        <w:t>hời gian tới,</w:t>
      </w:r>
      <w:r w:rsidR="00E5650E">
        <w:rPr>
          <w:rFonts w:eastAsia="Times New Roman" w:cs="Times New Roman"/>
          <w:szCs w:val="28"/>
        </w:rPr>
        <w:t xml:space="preserve"> xác định chanh leo là cây trồng chủ lực của địa phương</w:t>
      </w:r>
      <w:r w:rsidRPr="000922D2">
        <w:rPr>
          <w:rFonts w:eastAsia="Times New Roman" w:cs="Times New Roman"/>
          <w:szCs w:val="28"/>
        </w:rPr>
        <w:t>UBND xã sẽ tiếp tục hướng dẫn người dân tiếp tục chuyển đổi các diện tích cây hiệu quả thấp sang trồng cây chanh leo, quy hoạch</w:t>
      </w:r>
      <w:r w:rsidR="00E5650E">
        <w:rPr>
          <w:rFonts w:eastAsia="Times New Roman" w:cs="Times New Roman"/>
          <w:szCs w:val="28"/>
        </w:rPr>
        <w:t xml:space="preserve"> đăng ký</w:t>
      </w:r>
      <w:r w:rsidRPr="000922D2">
        <w:rPr>
          <w:rFonts w:eastAsia="Times New Roman" w:cs="Times New Roman"/>
          <w:szCs w:val="28"/>
        </w:rPr>
        <w:t xml:space="preserve"> mã</w:t>
      </w:r>
      <w:r w:rsidR="00E5650E">
        <w:rPr>
          <w:rFonts w:eastAsia="Times New Roman" w:cs="Times New Roman"/>
          <w:szCs w:val="28"/>
        </w:rPr>
        <w:t xml:space="preserve"> số</w:t>
      </w:r>
      <w:r w:rsidRPr="000922D2">
        <w:rPr>
          <w:rFonts w:eastAsia="Times New Roman" w:cs="Times New Roman"/>
          <w:szCs w:val="28"/>
        </w:rPr>
        <w:t xml:space="preserve"> vùng trồng chanh leo cũng như phối hợp với các cơ quan chuyên môn mở các lớp tập huấn hướng dẫn kỹ thuật trồng và chăm sóc cây chanh leo</w:t>
      </w:r>
      <w:r w:rsidR="00D14F55">
        <w:rPr>
          <w:rFonts w:eastAsia="Times New Roman" w:cs="Times New Roman"/>
          <w:szCs w:val="28"/>
        </w:rPr>
        <w:t>, liên kết với các công ty, đại lý bao tiêu sản phẩm cho bà con, phấn đấu đưa diện tích trồng chanh leo toàn xã lên 200 ha, nhằm nâng cao thu nhập cho người dân, góp phần thực hiện thành công xây dựng xã NTM nâng cao</w:t>
      </w:r>
      <w:r w:rsidRPr="000922D2">
        <w:rPr>
          <w:rFonts w:eastAsia="Times New Roman" w:cs="Times New Roman"/>
          <w:szCs w:val="28"/>
        </w:rPr>
        <w:t>./.</w:t>
      </w:r>
    </w:p>
    <w:p w:rsidR="000E68E5" w:rsidRPr="000922D2" w:rsidRDefault="000E68E5" w:rsidP="000E68E5">
      <w:pPr>
        <w:spacing w:after="0" w:line="240" w:lineRule="auto"/>
        <w:ind w:firstLine="567"/>
        <w:rPr>
          <w:rFonts w:cs="Times New Roman"/>
          <w:szCs w:val="28"/>
        </w:rPr>
      </w:pPr>
    </w:p>
    <w:p w:rsidR="00613D9C" w:rsidRPr="00605974" w:rsidRDefault="000E68E5" w:rsidP="00605974">
      <w:pPr>
        <w:jc w:val="center"/>
        <w:rPr>
          <w:b/>
          <w:szCs w:val="28"/>
        </w:rPr>
      </w:pPr>
      <w:r w:rsidRPr="00605974">
        <w:rPr>
          <w:b/>
          <w:szCs w:val="28"/>
        </w:rPr>
        <w:t>Bài và ảnh: Trạm Trồng trọt Bảo vệ thực vật Hướng Hóa</w:t>
      </w:r>
    </w:p>
    <w:sectPr w:rsidR="00613D9C" w:rsidRPr="00605974" w:rsidSect="009F33AE">
      <w:pgSz w:w="12240" w:h="15840"/>
      <w:pgMar w:top="567" w:right="1440" w:bottom="568"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compat/>
  <w:rsids>
    <w:rsidRoot w:val="000E68E5"/>
    <w:rsid w:val="00023710"/>
    <w:rsid w:val="00064565"/>
    <w:rsid w:val="00082DA7"/>
    <w:rsid w:val="000922D2"/>
    <w:rsid w:val="000B346F"/>
    <w:rsid w:val="000E68E5"/>
    <w:rsid w:val="001C366E"/>
    <w:rsid w:val="001F5AF6"/>
    <w:rsid w:val="00221419"/>
    <w:rsid w:val="00235683"/>
    <w:rsid w:val="00296B00"/>
    <w:rsid w:val="00322D03"/>
    <w:rsid w:val="003443A0"/>
    <w:rsid w:val="003A0605"/>
    <w:rsid w:val="005101A5"/>
    <w:rsid w:val="00543C45"/>
    <w:rsid w:val="00566226"/>
    <w:rsid w:val="00587418"/>
    <w:rsid w:val="00605974"/>
    <w:rsid w:val="00613D9C"/>
    <w:rsid w:val="00675465"/>
    <w:rsid w:val="007366D5"/>
    <w:rsid w:val="008923DF"/>
    <w:rsid w:val="009E707F"/>
    <w:rsid w:val="009F0CFC"/>
    <w:rsid w:val="009F33AE"/>
    <w:rsid w:val="00B160B4"/>
    <w:rsid w:val="00BD3063"/>
    <w:rsid w:val="00CD43DE"/>
    <w:rsid w:val="00D14F55"/>
    <w:rsid w:val="00D34B4A"/>
    <w:rsid w:val="00E329CB"/>
    <w:rsid w:val="00E5650E"/>
    <w:rsid w:val="00FE1022"/>
    <w:rsid w:val="00FE370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68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6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8E5"/>
    <w:rPr>
      <w:rFonts w:ascii="Tahoma" w:hAnsi="Tahoma" w:cs="Tahoma"/>
      <w:sz w:val="16"/>
      <w:szCs w:val="16"/>
    </w:rPr>
  </w:style>
  <w:style w:type="character" w:styleId="CommentReference">
    <w:name w:val="annotation reference"/>
    <w:basedOn w:val="DefaultParagraphFont"/>
    <w:uiPriority w:val="99"/>
    <w:semiHidden/>
    <w:unhideWhenUsed/>
    <w:rsid w:val="000B346F"/>
    <w:rPr>
      <w:sz w:val="16"/>
      <w:szCs w:val="16"/>
    </w:rPr>
  </w:style>
  <w:style w:type="paragraph" w:styleId="CommentText">
    <w:name w:val="annotation text"/>
    <w:basedOn w:val="Normal"/>
    <w:link w:val="CommentTextChar"/>
    <w:uiPriority w:val="99"/>
    <w:semiHidden/>
    <w:unhideWhenUsed/>
    <w:rsid w:val="000B346F"/>
    <w:pPr>
      <w:spacing w:line="240" w:lineRule="auto"/>
    </w:pPr>
    <w:rPr>
      <w:sz w:val="20"/>
      <w:szCs w:val="20"/>
    </w:rPr>
  </w:style>
  <w:style w:type="character" w:customStyle="1" w:styleId="CommentTextChar">
    <w:name w:val="Comment Text Char"/>
    <w:basedOn w:val="DefaultParagraphFont"/>
    <w:link w:val="CommentText"/>
    <w:uiPriority w:val="99"/>
    <w:semiHidden/>
    <w:rsid w:val="000B346F"/>
    <w:rPr>
      <w:sz w:val="20"/>
      <w:szCs w:val="20"/>
    </w:rPr>
  </w:style>
  <w:style w:type="paragraph" w:styleId="CommentSubject">
    <w:name w:val="annotation subject"/>
    <w:basedOn w:val="CommentText"/>
    <w:next w:val="CommentText"/>
    <w:link w:val="CommentSubjectChar"/>
    <w:uiPriority w:val="99"/>
    <w:semiHidden/>
    <w:unhideWhenUsed/>
    <w:rsid w:val="000B346F"/>
    <w:rPr>
      <w:b/>
      <w:bCs/>
    </w:rPr>
  </w:style>
  <w:style w:type="character" w:customStyle="1" w:styleId="CommentSubjectChar">
    <w:name w:val="Comment Subject Char"/>
    <w:basedOn w:val="CommentTextChar"/>
    <w:link w:val="CommentSubject"/>
    <w:uiPriority w:val="99"/>
    <w:semiHidden/>
    <w:rsid w:val="000B346F"/>
    <w:rPr>
      <w:b/>
      <w:bCs/>
      <w:sz w:val="20"/>
      <w:szCs w:val="20"/>
    </w:rPr>
  </w:style>
  <w:style w:type="paragraph" w:styleId="Revision">
    <w:name w:val="Revision"/>
    <w:hidden/>
    <w:uiPriority w:val="99"/>
    <w:semiHidden/>
    <w:rsid w:val="000B346F"/>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501</Words>
  <Characters>2856</Characters>
  <Application>Microsoft Office Word</Application>
  <DocSecurity>0</DocSecurity>
  <Lines>23</Lines>
  <Paragraphs>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5</cp:revision>
  <dcterms:created xsi:type="dcterms:W3CDTF">2022-09-20T08:12:00Z</dcterms:created>
  <dcterms:modified xsi:type="dcterms:W3CDTF">2022-09-20T08:16:00Z</dcterms:modified>
</cp:coreProperties>
</file>